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56" w:rsidRDefault="008A26AC" w:rsidP="008A26AC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10556" w:rsidRDefault="008A26AC" w:rsidP="00D10556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D10556">
        <w:rPr>
          <w:rFonts w:ascii="Times New Roman" w:hAnsi="Times New Roman"/>
          <w:b/>
          <w:sz w:val="28"/>
          <w:szCs w:val="28"/>
        </w:rPr>
        <w:t>пгт. Кировский</w:t>
      </w:r>
      <w:r w:rsidR="00D10556"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</w:p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D10556" w:rsidRDefault="00D10556" w:rsidP="00D1055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 контроля </w:t>
      </w: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958C4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территории Кировского городского поселения Кировского муниципального района Приморского края на 202</w:t>
      </w:r>
      <w:r w:rsidR="008A26AC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 xml:space="preserve">руководствуясь ст. 24 Устава  Кировского городского поселения, принятого решением муниципального комитета Кировского городского поселения от 17.08.2005г.  № 5 (в действующей редакции Устава от </w:t>
      </w:r>
      <w:r w:rsidR="008A26AC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.0</w:t>
      </w:r>
      <w:r w:rsidR="008A26A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.202</w:t>
      </w:r>
      <w:r w:rsidR="008A26A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8A26AC">
        <w:rPr>
          <w:rFonts w:ascii="Times New Roman" w:hAnsi="Times New Roman"/>
          <w:sz w:val="26"/>
          <w:szCs w:val="26"/>
        </w:rPr>
        <w:t>496</w:t>
      </w:r>
      <w:r>
        <w:rPr>
          <w:rFonts w:ascii="Times New Roman" w:hAnsi="Times New Roman"/>
          <w:sz w:val="26"/>
          <w:szCs w:val="26"/>
        </w:rPr>
        <w:t xml:space="preserve">) администрация Кировского городского поселения 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D10556" w:rsidRDefault="00D10556" w:rsidP="00D10556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D10556" w:rsidRDefault="00D10556" w:rsidP="00D1055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 </w:t>
      </w:r>
      <w:r w:rsidRPr="00D10556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D1055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958C4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Кировского городского поселения Кировского муниципального района Приморского края на 202</w:t>
      </w:r>
      <w:r w:rsidR="008A26A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D10556" w:rsidRDefault="00D10556" w:rsidP="00D10556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D10556" w:rsidRDefault="00D10556" w:rsidP="00D10556">
      <w:pPr>
        <w:pStyle w:val="aa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2A66DA">
        <w:rPr>
          <w:rFonts w:ascii="Times New Roman" w:hAnsi="Times New Roman" w:cs="Times New Roman"/>
          <w:sz w:val="26"/>
          <w:szCs w:val="26"/>
        </w:rPr>
        <w:t xml:space="preserve">    </w:t>
      </w:r>
      <w:r w:rsidR="00CE3FA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»__________ 202</w:t>
      </w:r>
      <w:r w:rsidR="008A26A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2A66DA">
        <w:rPr>
          <w:rFonts w:ascii="Times New Roman" w:hAnsi="Times New Roman" w:cs="Times New Roman"/>
          <w:sz w:val="26"/>
          <w:szCs w:val="26"/>
        </w:rPr>
        <w:t xml:space="preserve">  ____</w:t>
      </w: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>
        <w:rPr>
          <w:bCs/>
          <w:sz w:val="26"/>
          <w:szCs w:val="26"/>
        </w:rPr>
        <w:t>при  осуществлении муниципального контроля</w:t>
      </w:r>
      <w:r w:rsidRPr="00F958C4">
        <w:rPr>
          <w:bCs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>
        <w:rPr>
          <w:bCs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F958C4">
        <w:rPr>
          <w:bCs/>
          <w:sz w:val="26"/>
          <w:szCs w:val="26"/>
        </w:rPr>
        <w:t xml:space="preserve"> на 202</w:t>
      </w:r>
      <w:r w:rsidR="008A26AC">
        <w:rPr>
          <w:bCs/>
          <w:sz w:val="26"/>
          <w:szCs w:val="26"/>
        </w:rPr>
        <w:t>5</w:t>
      </w:r>
      <w:r w:rsidRPr="00F958C4">
        <w:rPr>
          <w:bCs/>
          <w:sz w:val="26"/>
          <w:szCs w:val="26"/>
        </w:rPr>
        <w:t xml:space="preserve"> год</w:t>
      </w:r>
    </w:p>
    <w:p w:rsidR="00D10556" w:rsidRDefault="00D10556" w:rsidP="00D10556"/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1.1. Настоящая программа разработана в соответствии со </w:t>
      </w:r>
      <w:r w:rsidRPr="00D10556">
        <w:rPr>
          <w:rFonts w:ascii="Times New Roman" w:hAnsi="Times New Roman" w:cs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>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1.2.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(далее – контролируемые лица) обязательных требований дорожного законодательства и снижения рисков причинения вреда (ущерба) охраняемым законом ценностям, разъяснения </w:t>
      </w:r>
      <w:r w:rsidRPr="00D10556">
        <w:rPr>
          <w:rFonts w:ascii="Times New Roman" w:hAnsi="Times New Roman" w:cs="Times New Roman"/>
          <w:sz w:val="26"/>
          <w:szCs w:val="26"/>
        </w:rPr>
        <w:lastRenderedPageBreak/>
        <w:t>подконтрольным субъектам обязательных требований дорожного законодательства в отношении объектов дорожной инфраструктуры.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1.3. Муниципальный контроль осуществляется администрацией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1.4. Предметом муниципального контроля является: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 соблюдение юридическими лицами, индивидуальными предпринимателями (контролируемые лица) обязательных требований дорожного законодательства, а именно: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1) требований в области автомобильных дорог и дорожной деятельности, установленных в отношении автомобильных дорог местного значения: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2) требование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3) 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Объектами муниципального контроля является: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lastRenderedPageBreak/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автомобильные дороги общего пользования местного значения и искусственные дорожные сооружения на них;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примыкания к автомобильным дорогам местного значения, в том числе примыкания объектов дорожного сервиса;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местного значения;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придорожные полосы и полосы отвода автомобильных дорог общего пользования местного значения.</w:t>
      </w:r>
    </w:p>
    <w:p w:rsidR="00D10556" w:rsidRPr="00D10556" w:rsidRDefault="00D10556" w:rsidP="00D10556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  <w:lang w:eastAsia="ar-SA"/>
        </w:rPr>
        <w:t xml:space="preserve">1.5. </w:t>
      </w:r>
      <w:r w:rsidRPr="00D10556">
        <w:rPr>
          <w:rFonts w:ascii="Times New Roman" w:hAnsi="Times New Roman" w:cs="Times New Roman"/>
          <w:sz w:val="26"/>
          <w:szCs w:val="26"/>
        </w:rPr>
        <w:t xml:space="preserve">Статистические данные по осуществлению муниципального дорожного контроля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D10556">
        <w:rPr>
          <w:rFonts w:ascii="Times New Roman" w:hAnsi="Times New Roman" w:cs="Times New Roman"/>
          <w:sz w:val="26"/>
          <w:szCs w:val="26"/>
        </w:rPr>
        <w:t>.</w:t>
      </w:r>
    </w:p>
    <w:p w:rsidR="00D10556" w:rsidRPr="00D10556" w:rsidRDefault="00D10556" w:rsidP="00D10556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1418"/>
        <w:gridCol w:w="1642"/>
        <w:gridCol w:w="1440"/>
      </w:tblGrid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D10556" w:rsidRPr="00D10556" w:rsidRDefault="00D10556" w:rsidP="008A26AC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A26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D10556" w:rsidRPr="00D10556" w:rsidRDefault="00D10556" w:rsidP="008A26AC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A26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устраненных нарушений из числа выявленных нарушений обязательных требований, в результате чего была снята угроза причинения вреда охраняемым законом ценностям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Кол-во вынесенных судебных актов о назначении административного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наказания по материалам контрольного органа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lastRenderedPageBreak/>
        <w:t xml:space="preserve">1.6. Проведение профилактических мероприятий, направленных на соблюдение контролируемыми лицами обязательных требований дорожного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 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725010"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>, отнесены: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3) объявление предостережения о недопустимости нарушения обязательных требований;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4) консультирование;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5) профилактический визит.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2.1. Основными целями Программы профилактики являются: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10556">
        <w:rPr>
          <w:rFonts w:ascii="Times New Roman" w:hAnsi="Times New Roman"/>
          <w:bCs/>
          <w:sz w:val="26"/>
          <w:szCs w:val="26"/>
        </w:rPr>
        <w:t xml:space="preserve"> 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10556" w:rsidRPr="00D10556" w:rsidRDefault="00D10556" w:rsidP="00D10556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10556" w:rsidRPr="00D10556" w:rsidRDefault="00D10556" w:rsidP="00D10556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iCs/>
          <w:sz w:val="26"/>
          <w:szCs w:val="26"/>
        </w:rPr>
        <w:t>Повышение правосознания, правовой культуры,</w:t>
      </w:r>
      <w:r w:rsidRPr="00D10556">
        <w:rPr>
          <w:rFonts w:ascii="Times New Roman" w:hAnsi="Times New Roman" w:cs="Times New Roman"/>
          <w:sz w:val="26"/>
          <w:szCs w:val="26"/>
        </w:rPr>
        <w:t xml:space="preserve"> уровня правовой грамотности</w:t>
      </w:r>
      <w:r w:rsidRPr="00D10556">
        <w:rPr>
          <w:rFonts w:ascii="Times New Roman" w:hAnsi="Times New Roman" w:cs="Times New Roman"/>
          <w:iCs/>
          <w:sz w:val="26"/>
          <w:szCs w:val="26"/>
        </w:rPr>
        <w:t xml:space="preserve"> контролируемых лиц, </w:t>
      </w:r>
      <w:r w:rsidRPr="00D10556">
        <w:rPr>
          <w:rFonts w:ascii="Times New Roman" w:hAnsi="Times New Roman" w:cs="Times New Roman"/>
          <w:sz w:val="26"/>
          <w:szCs w:val="26"/>
        </w:rPr>
        <w:t xml:space="preserve">в том числе путем обеспечения доступности </w:t>
      </w:r>
      <w:r w:rsidRPr="00D10556">
        <w:rPr>
          <w:rFonts w:ascii="Times New Roman" w:hAnsi="Times New Roman" w:cs="Times New Roman"/>
          <w:sz w:val="26"/>
          <w:szCs w:val="26"/>
        </w:rPr>
        <w:lastRenderedPageBreak/>
        <w:t>информации об обязательных требованиях законодательства и необходимых мерах по их исполнению;</w:t>
      </w:r>
    </w:p>
    <w:p w:rsidR="00D10556" w:rsidRPr="00D10556" w:rsidRDefault="00D10556" w:rsidP="00D10556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10556" w:rsidRPr="00D10556" w:rsidRDefault="00D10556" w:rsidP="00D10556">
      <w:pPr>
        <w:suppressAutoHyphens/>
        <w:spacing w:line="360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Раздел 3. Перечень профилактических мероприятий, </w:t>
      </w: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дорожного законодательства на 202</w:t>
      </w:r>
      <w:r w:rsidR="002A66D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 год:</w:t>
      </w:r>
    </w:p>
    <w:p w:rsidR="00D10556" w:rsidRPr="00D10556" w:rsidRDefault="00D10556" w:rsidP="00D10556">
      <w:pPr>
        <w:spacing w:line="36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706"/>
        <w:gridCol w:w="2497"/>
        <w:gridCol w:w="2208"/>
        <w:gridCol w:w="1938"/>
      </w:tblGrid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38" w:type="dxa"/>
          </w:tcPr>
          <w:p w:rsidR="00D10556" w:rsidRPr="00D10556" w:rsidRDefault="00D10556" w:rsidP="00562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D10556" w:rsidRPr="00D10556" w:rsidRDefault="00D10556" w:rsidP="00562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сведений,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Размещение информации на официальном сайте до 01.01.202</w:t>
            </w:r>
            <w:r w:rsidR="008A26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по мере необходимости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38" w:type="dxa"/>
          </w:tcPr>
          <w:p w:rsidR="00D10556" w:rsidRPr="00D10556" w:rsidRDefault="002C14D9" w:rsidP="002A66D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</w:t>
            </w:r>
            <w:r w:rsidR="002A66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CE3FAA" w:rsidP="00CE3FA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D10556" w:rsidRPr="00D10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D10556" w:rsidRPr="00D10556" w:rsidRDefault="002C14D9" w:rsidP="002C14D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деятельности), глава администрации</w:t>
            </w:r>
            <w:r w:rsidR="00D10556"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CE3FAA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Консультирование: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по телефону </w:t>
            </w:r>
            <w:r w:rsidRPr="00D10556">
              <w:rPr>
                <w:rFonts w:ascii="Times New Roman" w:hAnsi="Times New Roman" w:cs="Times New Roman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по средствам видео-конференц-связи </w:t>
            </w:r>
            <w:r w:rsidRPr="00D10556">
              <w:rPr>
                <w:rFonts w:ascii="Times New Roman" w:hAnsi="Times New Roman" w:cs="Times New Roman"/>
              </w:rPr>
              <w:t>(по вопросам, определенным руководителем контрольного органа)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- на личном приеме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D10556">
              <w:rPr>
                <w:rFonts w:ascii="Times New Roman" w:hAnsi="Times New Roman" w:cs="Times New Roman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D10556">
              <w:rPr>
                <w:rFonts w:ascii="Times New Roman" w:hAnsi="Times New Roman" w:cs="Times New Roman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D10556">
              <w:rPr>
                <w:rFonts w:ascii="Times New Roman" w:hAnsi="Times New Roman" w:cs="Times New Roman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  <w:r w:rsidRPr="00D10556">
              <w:rPr>
                <w:rFonts w:ascii="Times New Roman" w:hAnsi="Times New Roman" w:cs="Times New Roman"/>
              </w:rPr>
              <w:t xml:space="preserve">(по любым вопросам, </w:t>
            </w:r>
            <w:r w:rsidRPr="00D10556">
              <w:rPr>
                <w:rFonts w:ascii="Times New Roman" w:hAnsi="Times New Roman" w:cs="Times New Roman"/>
              </w:rPr>
              <w:lastRenderedPageBreak/>
              <w:t>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в часы работы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DA" w:rsidRDefault="002A66DA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при наличии технической возможности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личного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приема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DA" w:rsidRDefault="002A66DA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C14D9" w:rsidRDefault="002C14D9" w:rsidP="00562B79">
            <w:pPr>
              <w:spacing w:after="100" w:afterAutospacing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ежегодно, </w:t>
            </w: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38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38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38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</w:tbl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10556">
        <w:rPr>
          <w:rStyle w:val="a9"/>
          <w:rFonts w:ascii="Times New Roman" w:hAnsi="Times New Roman"/>
          <w:i w:val="0"/>
          <w:iCs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648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D10556" w:rsidRPr="00D10556" w:rsidRDefault="00D10556" w:rsidP="002C14D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Не более 10%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D10556" w:rsidRPr="00D10556" w:rsidRDefault="00D10556" w:rsidP="002C14D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Добровольное устранение нарушений обязательных требований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</w:tr>
    </w:tbl>
    <w:p w:rsidR="00D10556" w:rsidRPr="00D10556" w:rsidRDefault="00D10556" w:rsidP="00D10556">
      <w:pPr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 контроля на территории </w:t>
      </w:r>
      <w:r w:rsidR="00315531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Кировского муниципального района </w:t>
      </w:r>
      <w:r w:rsidR="00CE3FAA">
        <w:rPr>
          <w:rFonts w:ascii="Times New Roman" w:hAnsi="Times New Roman" w:cs="Times New Roman"/>
          <w:sz w:val="26"/>
          <w:szCs w:val="26"/>
        </w:rPr>
        <w:t>П</w:t>
      </w:r>
      <w:r w:rsidR="00315531">
        <w:rPr>
          <w:rFonts w:ascii="Times New Roman" w:hAnsi="Times New Roman" w:cs="Times New Roman"/>
          <w:sz w:val="26"/>
          <w:szCs w:val="26"/>
        </w:rPr>
        <w:t>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 xml:space="preserve"> на 202</w:t>
      </w:r>
      <w:r w:rsidR="008A26AC">
        <w:rPr>
          <w:rFonts w:ascii="Times New Roman" w:hAnsi="Times New Roman" w:cs="Times New Roman"/>
          <w:sz w:val="26"/>
          <w:szCs w:val="26"/>
        </w:rPr>
        <w:t>5</w:t>
      </w:r>
      <w:r w:rsidRPr="00D1055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D10556" w:rsidRPr="00D10556" w:rsidRDefault="00D10556" w:rsidP="00D10556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4.3. 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315531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поселении </w:t>
      </w:r>
      <w:r w:rsidRPr="00D10556">
        <w:rPr>
          <w:rFonts w:ascii="Times New Roman" w:hAnsi="Times New Roman" w:cs="Times New Roman"/>
          <w:sz w:val="26"/>
          <w:szCs w:val="26"/>
        </w:rPr>
        <w:t xml:space="preserve"> </w:t>
      </w:r>
      <w:r w:rsidR="00CE3FAA">
        <w:rPr>
          <w:rFonts w:ascii="Times New Roman" w:hAnsi="Times New Roman" w:cs="Times New Roman"/>
          <w:sz w:val="26"/>
          <w:szCs w:val="26"/>
        </w:rPr>
        <w:t>з</w:t>
      </w:r>
      <w:r w:rsidRPr="00D10556">
        <w:rPr>
          <w:rFonts w:ascii="Times New Roman" w:hAnsi="Times New Roman" w:cs="Times New Roman"/>
          <w:sz w:val="26"/>
          <w:szCs w:val="26"/>
        </w:rPr>
        <w:t>а 202</w:t>
      </w:r>
      <w:r w:rsidR="008A26AC">
        <w:rPr>
          <w:rFonts w:ascii="Times New Roman" w:hAnsi="Times New Roman" w:cs="Times New Roman"/>
          <w:sz w:val="26"/>
          <w:szCs w:val="26"/>
        </w:rPr>
        <w:t>5</w:t>
      </w:r>
      <w:r w:rsidRPr="00D1055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10556" w:rsidRPr="00D10556" w:rsidRDefault="00D10556" w:rsidP="00D10556">
      <w:pPr>
        <w:suppressAutoHyphens/>
        <w:spacing w:line="360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ab/>
      </w:r>
    </w:p>
    <w:p w:rsidR="00582A81" w:rsidRPr="00D10556" w:rsidRDefault="00582A81">
      <w:pPr>
        <w:rPr>
          <w:rFonts w:ascii="Times New Roman" w:hAnsi="Times New Roman" w:cs="Times New Roman"/>
        </w:rPr>
      </w:pPr>
    </w:p>
    <w:sectPr w:rsidR="00582A81" w:rsidRPr="00D10556" w:rsidSect="000F4289">
      <w:headerReference w:type="even" r:id="rId8"/>
      <w:headerReference w:type="default" r:id="rId9"/>
      <w:footerReference w:type="even" r:id="rId10"/>
      <w:pgSz w:w="11906" w:h="16838" w:code="9"/>
      <w:pgMar w:top="993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55" w:rsidRDefault="00D92655" w:rsidP="0000108A">
      <w:pPr>
        <w:spacing w:after="0" w:line="240" w:lineRule="auto"/>
      </w:pPr>
      <w:r>
        <w:separator/>
      </w:r>
    </w:p>
  </w:endnote>
  <w:endnote w:type="continuationSeparator" w:id="1">
    <w:p w:rsidR="00D92655" w:rsidRDefault="00D92655" w:rsidP="0000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78" w:rsidRDefault="00DF00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2A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A81">
      <w:rPr>
        <w:rStyle w:val="a5"/>
        <w:noProof/>
      </w:rPr>
      <w:t>1</w:t>
    </w:r>
    <w:r>
      <w:rPr>
        <w:rStyle w:val="a5"/>
      </w:rPr>
      <w:fldChar w:fldCharType="end"/>
    </w:r>
  </w:p>
  <w:p w:rsidR="00AA7B78" w:rsidRDefault="00D926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55" w:rsidRDefault="00D92655" w:rsidP="0000108A">
      <w:pPr>
        <w:spacing w:after="0" w:line="240" w:lineRule="auto"/>
      </w:pPr>
      <w:r>
        <w:separator/>
      </w:r>
    </w:p>
  </w:footnote>
  <w:footnote w:type="continuationSeparator" w:id="1">
    <w:p w:rsidR="00D92655" w:rsidRDefault="00D92655" w:rsidP="0000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78" w:rsidRDefault="00DF000F" w:rsidP="009B3E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2A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B78" w:rsidRDefault="00D926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84" w:rsidRDefault="00DF000F">
    <w:pPr>
      <w:pStyle w:val="a6"/>
      <w:jc w:val="center"/>
    </w:pPr>
    <w:r>
      <w:fldChar w:fldCharType="begin"/>
    </w:r>
    <w:r w:rsidR="00582A81">
      <w:instrText xml:space="preserve"> PAGE   \* MERGEFORMAT </w:instrText>
    </w:r>
    <w:r>
      <w:fldChar w:fldCharType="separate"/>
    </w:r>
    <w:r w:rsidR="008A26AC">
      <w:rPr>
        <w:noProof/>
      </w:rPr>
      <w:t>2</w:t>
    </w:r>
    <w:r>
      <w:fldChar w:fldCharType="end"/>
    </w:r>
  </w:p>
  <w:p w:rsidR="00240884" w:rsidRDefault="00D926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556"/>
    <w:rsid w:val="0000108A"/>
    <w:rsid w:val="00095A29"/>
    <w:rsid w:val="000F5EED"/>
    <w:rsid w:val="00190B96"/>
    <w:rsid w:val="001B5BA0"/>
    <w:rsid w:val="002A66DA"/>
    <w:rsid w:val="002C14D9"/>
    <w:rsid w:val="002C4ED8"/>
    <w:rsid w:val="00315531"/>
    <w:rsid w:val="003C5B10"/>
    <w:rsid w:val="003D352C"/>
    <w:rsid w:val="00582A81"/>
    <w:rsid w:val="00653DF1"/>
    <w:rsid w:val="00725010"/>
    <w:rsid w:val="00785513"/>
    <w:rsid w:val="008A26AC"/>
    <w:rsid w:val="009B4850"/>
    <w:rsid w:val="00A3601F"/>
    <w:rsid w:val="00AA66D7"/>
    <w:rsid w:val="00BD7B9D"/>
    <w:rsid w:val="00C21984"/>
    <w:rsid w:val="00C72158"/>
    <w:rsid w:val="00CE3FAA"/>
    <w:rsid w:val="00D10556"/>
    <w:rsid w:val="00D92655"/>
    <w:rsid w:val="00DF000F"/>
    <w:rsid w:val="00E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8A"/>
  </w:style>
  <w:style w:type="paragraph" w:styleId="1">
    <w:name w:val="heading 1"/>
    <w:basedOn w:val="a"/>
    <w:next w:val="a"/>
    <w:link w:val="10"/>
    <w:qFormat/>
    <w:rsid w:val="00D105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55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footer"/>
    <w:basedOn w:val="a"/>
    <w:link w:val="a4"/>
    <w:rsid w:val="00D105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05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10556"/>
  </w:style>
  <w:style w:type="paragraph" w:styleId="a6">
    <w:name w:val="header"/>
    <w:basedOn w:val="a"/>
    <w:link w:val="a7"/>
    <w:uiPriority w:val="99"/>
    <w:rsid w:val="00D105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1055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link w:val="a8"/>
    <w:uiPriority w:val="99"/>
    <w:rsid w:val="00D10556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D10556"/>
    <w:rPr>
      <w:rFonts w:ascii="Calibri" w:eastAsia="Calibri" w:hAnsi="Calibri" w:cs="Times New Roman"/>
      <w:sz w:val="20"/>
      <w:szCs w:val="20"/>
      <w:lang w:eastAsia="ar-SA"/>
    </w:rPr>
  </w:style>
  <w:style w:type="character" w:styleId="a9">
    <w:name w:val="Emphasis"/>
    <w:uiPriority w:val="99"/>
    <w:qFormat/>
    <w:rsid w:val="00D10556"/>
    <w:rPr>
      <w:rFonts w:cs="Times New Roman"/>
      <w:i/>
    </w:rPr>
  </w:style>
  <w:style w:type="paragraph" w:styleId="aa">
    <w:name w:val="No Spacing"/>
    <w:uiPriority w:val="1"/>
    <w:qFormat/>
    <w:rsid w:val="00D1055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13</cp:revision>
  <cp:lastPrinted>2023-11-09T04:06:00Z</cp:lastPrinted>
  <dcterms:created xsi:type="dcterms:W3CDTF">2021-11-30T05:46:00Z</dcterms:created>
  <dcterms:modified xsi:type="dcterms:W3CDTF">2024-10-28T06:54:00Z</dcterms:modified>
</cp:coreProperties>
</file>